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7DA186" w14:textId="10FCD82E" w:rsidR="00606776" w:rsidRDefault="00606776" w:rsidP="00606776">
      <w:pPr>
        <w:keepNext/>
        <w:keepLines/>
        <w:spacing w:before="340" w:after="330" w:line="600" w:lineRule="exact"/>
        <w:jc w:val="center"/>
        <w:outlineLvl w:val="0"/>
        <w:rPr>
          <w:rFonts w:eastAsia="方正小标宋简体"/>
          <w:bCs/>
          <w:kern w:val="44"/>
          <w:sz w:val="44"/>
          <w:szCs w:val="44"/>
        </w:rPr>
      </w:pPr>
      <w:bookmarkStart w:id="0" w:name="_Toc28184537"/>
      <w:r w:rsidRPr="00606776">
        <w:rPr>
          <w:rFonts w:eastAsia="方正小标宋简体" w:hint="eastAsia"/>
          <w:bCs/>
          <w:kern w:val="44"/>
          <w:sz w:val="44"/>
          <w:szCs w:val="44"/>
        </w:rPr>
        <w:t>发展和改革委员会行政职权目录</w:t>
      </w:r>
      <w:bookmarkEnd w:id="0"/>
    </w:p>
    <w:p w14:paraId="4EFE05FF" w14:textId="1252B887" w:rsidR="00606776" w:rsidRPr="00606776" w:rsidRDefault="00606776" w:rsidP="00606776">
      <w:pPr>
        <w:jc w:val="center"/>
        <w:rPr>
          <w:rFonts w:ascii="仿宋_GB2312" w:eastAsia="仿宋_GB2312" w:hint="eastAsia"/>
          <w:sz w:val="32"/>
          <w:szCs w:val="32"/>
        </w:rPr>
      </w:pPr>
      <w:r w:rsidRPr="00606776">
        <w:rPr>
          <w:rFonts w:ascii="仿宋_GB2312" w:eastAsia="仿宋_GB2312" w:hint="eastAsia"/>
          <w:sz w:val="32"/>
          <w:szCs w:val="32"/>
        </w:rPr>
        <w:t>（共12项）</w:t>
      </w:r>
    </w:p>
    <w:p w14:paraId="29AA80CD" w14:textId="77777777" w:rsidR="00606776" w:rsidRPr="00606776" w:rsidRDefault="00606776" w:rsidP="00606776">
      <w:pPr>
        <w:keepNext/>
        <w:keepLines/>
        <w:spacing w:before="20" w:after="20" w:line="600" w:lineRule="exact"/>
        <w:jc w:val="left"/>
        <w:outlineLvl w:val="1"/>
        <w:rPr>
          <w:rFonts w:ascii="Arial" w:eastAsia="黑体" w:hAnsi="Arial" w:hint="eastAsia"/>
          <w:sz w:val="32"/>
          <w:szCs w:val="20"/>
        </w:rPr>
      </w:pPr>
      <w:r w:rsidRPr="00606776">
        <w:rPr>
          <w:rFonts w:ascii="Arial" w:eastAsia="黑体" w:hAnsi="Arial" w:hint="eastAsia"/>
          <w:sz w:val="32"/>
          <w:szCs w:val="20"/>
        </w:rPr>
        <w:t>一、行政许可（共</w:t>
      </w:r>
      <w:r w:rsidRPr="00606776">
        <w:rPr>
          <w:rFonts w:ascii="Arial" w:eastAsia="黑体" w:hAnsi="Arial" w:hint="eastAsia"/>
          <w:sz w:val="32"/>
          <w:szCs w:val="20"/>
        </w:rPr>
        <w:t>4</w:t>
      </w:r>
      <w:r w:rsidRPr="00606776">
        <w:rPr>
          <w:rFonts w:ascii="Arial" w:eastAsia="黑体" w:hAnsi="Arial" w:hint="eastAsia"/>
          <w:sz w:val="32"/>
          <w:szCs w:val="20"/>
        </w:rPr>
        <w:t>项）</w:t>
      </w:r>
    </w:p>
    <w:p w14:paraId="0D1BFA57" w14:textId="77777777" w:rsidR="00606776" w:rsidRPr="00606776" w:rsidRDefault="00606776" w:rsidP="00606776">
      <w:pPr>
        <w:numPr>
          <w:ilvl w:val="0"/>
          <w:numId w:val="8"/>
        </w:numPr>
        <w:spacing w:line="600" w:lineRule="exact"/>
        <w:rPr>
          <w:rFonts w:eastAsia="仿宋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《政府核准的投资项目目录（河南省）》确定的项目审核（核准）</w:t>
      </w:r>
    </w:p>
    <w:p w14:paraId="055F821F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除国家高速公路网、普通国道网、地方高速公路和普通</w:t>
      </w:r>
      <w:proofErr w:type="gramStart"/>
      <w:r w:rsidRPr="00606776">
        <w:rPr>
          <w:rFonts w:eastAsia="仿宋" w:hint="eastAsia"/>
          <w:sz w:val="32"/>
          <w:szCs w:val="20"/>
        </w:rPr>
        <w:t>省道网</w:t>
      </w:r>
      <w:proofErr w:type="gramEnd"/>
      <w:r w:rsidRPr="00606776">
        <w:rPr>
          <w:rFonts w:eastAsia="仿宋" w:hint="eastAsia"/>
          <w:sz w:val="32"/>
          <w:szCs w:val="20"/>
        </w:rPr>
        <w:t>项目之外的公路项目核准</w:t>
      </w:r>
    </w:p>
    <w:p w14:paraId="3C0FA0AD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proofErr w:type="gramStart"/>
      <w:r w:rsidRPr="00606776">
        <w:rPr>
          <w:rFonts w:eastAsia="仿宋" w:hint="eastAsia"/>
          <w:sz w:val="32"/>
          <w:szCs w:val="20"/>
        </w:rPr>
        <w:t>非跨黄河</w:t>
      </w:r>
      <w:proofErr w:type="gramEnd"/>
      <w:r w:rsidRPr="00606776">
        <w:rPr>
          <w:rFonts w:eastAsia="仿宋" w:hint="eastAsia"/>
          <w:sz w:val="32"/>
          <w:szCs w:val="20"/>
        </w:rPr>
        <w:t>大桥</w:t>
      </w:r>
      <w:proofErr w:type="gramStart"/>
      <w:r w:rsidRPr="00606776">
        <w:rPr>
          <w:rFonts w:eastAsia="仿宋" w:hint="eastAsia"/>
          <w:sz w:val="32"/>
          <w:szCs w:val="20"/>
        </w:rPr>
        <w:t>及非跨省辖市</w:t>
      </w:r>
      <w:proofErr w:type="gramEnd"/>
      <w:r w:rsidRPr="00606776">
        <w:rPr>
          <w:rFonts w:eastAsia="仿宋" w:hint="eastAsia"/>
          <w:sz w:val="32"/>
          <w:szCs w:val="20"/>
        </w:rPr>
        <w:t>、省直管县（市）的独立公（铁）路桥梁、隧道项目核准</w:t>
      </w:r>
    </w:p>
    <w:p w14:paraId="3E93D647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除跨省（区、市）高等级航道的千吨级及</w:t>
      </w:r>
      <w:proofErr w:type="gramStart"/>
      <w:r w:rsidRPr="00606776">
        <w:rPr>
          <w:rFonts w:eastAsia="仿宋" w:hint="eastAsia"/>
          <w:sz w:val="32"/>
          <w:szCs w:val="20"/>
        </w:rPr>
        <w:t>以上航电枢纽</w:t>
      </w:r>
      <w:proofErr w:type="gramEnd"/>
      <w:r w:rsidRPr="00606776">
        <w:rPr>
          <w:rFonts w:eastAsia="仿宋" w:hint="eastAsia"/>
          <w:sz w:val="32"/>
          <w:szCs w:val="20"/>
        </w:rPr>
        <w:t>项目之外的内河航运项目核准</w:t>
      </w:r>
    </w:p>
    <w:p w14:paraId="48903BEE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教育项目核准</w:t>
      </w:r>
    </w:p>
    <w:p w14:paraId="60580701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民政、残疾人项目核准</w:t>
      </w:r>
    </w:p>
    <w:p w14:paraId="2C11A0A2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文化项目核准</w:t>
      </w:r>
    </w:p>
    <w:p w14:paraId="3B4C3693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体育项目核准</w:t>
      </w:r>
    </w:p>
    <w:p w14:paraId="75D6896E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广电新闻出版项目核准</w:t>
      </w:r>
    </w:p>
    <w:p w14:paraId="42632D9B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医疗卫生项目核准</w:t>
      </w:r>
    </w:p>
    <w:p w14:paraId="71D97BD5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就业服务设施项目核准</w:t>
      </w:r>
    </w:p>
    <w:p w14:paraId="3F708321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社会保障服务设施项目核准</w:t>
      </w:r>
    </w:p>
    <w:p w14:paraId="5A63606E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养老服务设施项目核准</w:t>
      </w:r>
    </w:p>
    <w:p w14:paraId="317734D4" w14:textId="77777777" w:rsidR="00606776" w:rsidRPr="00606776" w:rsidRDefault="00606776" w:rsidP="00606776">
      <w:pPr>
        <w:numPr>
          <w:ilvl w:val="0"/>
          <w:numId w:val="9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分散并网风</w:t>
      </w:r>
      <w:proofErr w:type="gramStart"/>
      <w:r w:rsidRPr="00606776">
        <w:rPr>
          <w:rFonts w:eastAsia="仿宋" w:hint="eastAsia"/>
          <w:sz w:val="32"/>
          <w:szCs w:val="20"/>
        </w:rPr>
        <w:t>电项目</w:t>
      </w:r>
      <w:proofErr w:type="gramEnd"/>
      <w:r w:rsidRPr="00606776">
        <w:rPr>
          <w:rFonts w:eastAsia="仿宋" w:hint="eastAsia"/>
          <w:sz w:val="32"/>
          <w:szCs w:val="20"/>
        </w:rPr>
        <w:t>核准</w:t>
      </w:r>
    </w:p>
    <w:p w14:paraId="45326CD3" w14:textId="77777777" w:rsidR="00606776" w:rsidRPr="00606776" w:rsidRDefault="00606776" w:rsidP="00606776">
      <w:pPr>
        <w:numPr>
          <w:ilvl w:val="0"/>
          <w:numId w:val="8"/>
        </w:numPr>
        <w:spacing w:line="600" w:lineRule="exact"/>
        <w:rPr>
          <w:rFonts w:eastAsia="仿宋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石油天然</w:t>
      </w:r>
      <w:proofErr w:type="gramStart"/>
      <w:r w:rsidRPr="00606776">
        <w:rPr>
          <w:rFonts w:eastAsia="仿宋" w:hint="eastAsia"/>
          <w:sz w:val="32"/>
          <w:szCs w:val="20"/>
        </w:rPr>
        <w:t>气管道受限制</w:t>
      </w:r>
      <w:proofErr w:type="gramEnd"/>
      <w:r w:rsidRPr="00606776">
        <w:rPr>
          <w:rFonts w:eastAsia="仿宋" w:hint="eastAsia"/>
          <w:sz w:val="32"/>
          <w:szCs w:val="20"/>
        </w:rPr>
        <w:t>区域施工保护方案许可</w:t>
      </w:r>
    </w:p>
    <w:p w14:paraId="3A85C341" w14:textId="77777777" w:rsidR="00606776" w:rsidRPr="00606776" w:rsidRDefault="00606776" w:rsidP="00606776">
      <w:pPr>
        <w:numPr>
          <w:ilvl w:val="0"/>
          <w:numId w:val="8"/>
        </w:numPr>
        <w:spacing w:line="600" w:lineRule="exact"/>
        <w:rPr>
          <w:rFonts w:eastAsia="仿宋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lastRenderedPageBreak/>
        <w:t>石油天然气管道保护范围内特定施工作业许可</w:t>
      </w:r>
    </w:p>
    <w:p w14:paraId="38A05DF8" w14:textId="77777777" w:rsidR="00606776" w:rsidRPr="00606776" w:rsidRDefault="00606776" w:rsidP="00606776">
      <w:pPr>
        <w:numPr>
          <w:ilvl w:val="0"/>
          <w:numId w:val="8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固定资产投资项目节能审查</w:t>
      </w:r>
    </w:p>
    <w:p w14:paraId="7B41C643" w14:textId="77777777" w:rsidR="00606776" w:rsidRPr="00606776" w:rsidRDefault="00606776" w:rsidP="00606776">
      <w:pPr>
        <w:keepNext/>
        <w:keepLines/>
        <w:spacing w:before="20" w:after="20" w:line="600" w:lineRule="exact"/>
        <w:jc w:val="left"/>
        <w:outlineLvl w:val="1"/>
        <w:rPr>
          <w:rFonts w:ascii="Arial" w:eastAsia="黑体" w:hAnsi="Arial" w:hint="eastAsia"/>
          <w:sz w:val="32"/>
          <w:szCs w:val="20"/>
        </w:rPr>
      </w:pPr>
      <w:r w:rsidRPr="00606776">
        <w:rPr>
          <w:rFonts w:ascii="Arial" w:eastAsia="黑体" w:hAnsi="Arial" w:hint="eastAsia"/>
          <w:sz w:val="32"/>
          <w:szCs w:val="20"/>
        </w:rPr>
        <w:t>二、行政处罚（共</w:t>
      </w:r>
      <w:r w:rsidRPr="00606776">
        <w:rPr>
          <w:rFonts w:ascii="Arial" w:eastAsia="黑体" w:hAnsi="Arial" w:hint="eastAsia"/>
          <w:sz w:val="32"/>
          <w:szCs w:val="20"/>
        </w:rPr>
        <w:t>0</w:t>
      </w:r>
      <w:r w:rsidRPr="00606776">
        <w:rPr>
          <w:rFonts w:ascii="Arial" w:eastAsia="黑体" w:hAnsi="Arial" w:hint="eastAsia"/>
          <w:sz w:val="32"/>
          <w:szCs w:val="20"/>
        </w:rPr>
        <w:t>项）</w:t>
      </w:r>
    </w:p>
    <w:p w14:paraId="255FEA02" w14:textId="77777777" w:rsidR="00606776" w:rsidRPr="00606776" w:rsidRDefault="00606776" w:rsidP="00606776">
      <w:pPr>
        <w:keepNext/>
        <w:keepLines/>
        <w:spacing w:before="20" w:after="20" w:line="600" w:lineRule="exact"/>
        <w:jc w:val="left"/>
        <w:outlineLvl w:val="1"/>
        <w:rPr>
          <w:rFonts w:ascii="Arial" w:eastAsia="黑体" w:hAnsi="Arial" w:hint="eastAsia"/>
          <w:sz w:val="32"/>
          <w:szCs w:val="20"/>
        </w:rPr>
      </w:pPr>
      <w:r w:rsidRPr="00606776">
        <w:rPr>
          <w:rFonts w:ascii="Arial" w:eastAsia="黑体" w:hAnsi="Arial" w:hint="eastAsia"/>
          <w:sz w:val="32"/>
          <w:szCs w:val="20"/>
        </w:rPr>
        <w:t>三、行政强制（共</w:t>
      </w:r>
      <w:r w:rsidRPr="00606776">
        <w:rPr>
          <w:rFonts w:ascii="Arial" w:eastAsia="黑体" w:hAnsi="Arial" w:hint="eastAsia"/>
          <w:sz w:val="32"/>
          <w:szCs w:val="20"/>
        </w:rPr>
        <w:t>0</w:t>
      </w:r>
      <w:r w:rsidRPr="00606776">
        <w:rPr>
          <w:rFonts w:ascii="Arial" w:eastAsia="黑体" w:hAnsi="Arial" w:hint="eastAsia"/>
          <w:sz w:val="32"/>
          <w:szCs w:val="20"/>
        </w:rPr>
        <w:t>项）</w:t>
      </w:r>
    </w:p>
    <w:p w14:paraId="6BA11754" w14:textId="77777777" w:rsidR="00606776" w:rsidRPr="00606776" w:rsidRDefault="00606776" w:rsidP="00606776">
      <w:pPr>
        <w:keepNext/>
        <w:keepLines/>
        <w:spacing w:before="20" w:after="20" w:line="600" w:lineRule="exact"/>
        <w:jc w:val="left"/>
        <w:outlineLvl w:val="1"/>
        <w:rPr>
          <w:rFonts w:ascii="Arial" w:eastAsia="黑体" w:hAnsi="Arial" w:hint="eastAsia"/>
          <w:sz w:val="32"/>
          <w:szCs w:val="20"/>
        </w:rPr>
      </w:pPr>
      <w:r w:rsidRPr="00606776">
        <w:rPr>
          <w:rFonts w:ascii="Arial" w:eastAsia="黑体" w:hAnsi="Arial" w:hint="eastAsia"/>
          <w:sz w:val="32"/>
          <w:szCs w:val="20"/>
        </w:rPr>
        <w:t>四、行政征收（共</w:t>
      </w:r>
      <w:r w:rsidRPr="00606776">
        <w:rPr>
          <w:rFonts w:ascii="Arial" w:eastAsia="黑体" w:hAnsi="Arial" w:hint="eastAsia"/>
          <w:sz w:val="32"/>
          <w:szCs w:val="20"/>
        </w:rPr>
        <w:t>0</w:t>
      </w:r>
      <w:r w:rsidRPr="00606776">
        <w:rPr>
          <w:rFonts w:ascii="Arial" w:eastAsia="黑体" w:hAnsi="Arial" w:hint="eastAsia"/>
          <w:sz w:val="32"/>
          <w:szCs w:val="20"/>
        </w:rPr>
        <w:t>项）</w:t>
      </w:r>
    </w:p>
    <w:p w14:paraId="1E08F218" w14:textId="77777777" w:rsidR="00606776" w:rsidRPr="00606776" w:rsidRDefault="00606776" w:rsidP="00606776">
      <w:pPr>
        <w:keepNext/>
        <w:keepLines/>
        <w:spacing w:before="20" w:after="20" w:line="600" w:lineRule="exact"/>
        <w:jc w:val="left"/>
        <w:outlineLvl w:val="1"/>
        <w:rPr>
          <w:rFonts w:ascii="Arial" w:eastAsia="黑体" w:hAnsi="Arial" w:hint="eastAsia"/>
          <w:sz w:val="32"/>
          <w:szCs w:val="20"/>
        </w:rPr>
      </w:pPr>
      <w:r w:rsidRPr="00606776">
        <w:rPr>
          <w:rFonts w:ascii="Arial" w:eastAsia="黑体" w:hAnsi="Arial" w:hint="eastAsia"/>
          <w:sz w:val="32"/>
          <w:szCs w:val="20"/>
        </w:rPr>
        <w:t>五、行政给付（共</w:t>
      </w:r>
      <w:r w:rsidRPr="00606776">
        <w:rPr>
          <w:rFonts w:ascii="Arial" w:eastAsia="黑体" w:hAnsi="Arial" w:hint="eastAsia"/>
          <w:sz w:val="32"/>
          <w:szCs w:val="20"/>
        </w:rPr>
        <w:t>0</w:t>
      </w:r>
      <w:r w:rsidRPr="00606776">
        <w:rPr>
          <w:rFonts w:ascii="Arial" w:eastAsia="黑体" w:hAnsi="Arial" w:hint="eastAsia"/>
          <w:sz w:val="32"/>
          <w:szCs w:val="20"/>
        </w:rPr>
        <w:t>项）</w:t>
      </w:r>
    </w:p>
    <w:p w14:paraId="583C50DE" w14:textId="77777777" w:rsidR="00606776" w:rsidRPr="00606776" w:rsidRDefault="00606776" w:rsidP="00606776">
      <w:pPr>
        <w:keepNext/>
        <w:keepLines/>
        <w:spacing w:before="20" w:after="20" w:line="600" w:lineRule="exact"/>
        <w:jc w:val="left"/>
        <w:outlineLvl w:val="1"/>
        <w:rPr>
          <w:rFonts w:ascii="Arial" w:eastAsia="黑体" w:hAnsi="Arial" w:hint="eastAsia"/>
          <w:sz w:val="32"/>
          <w:szCs w:val="20"/>
        </w:rPr>
      </w:pPr>
      <w:r w:rsidRPr="00606776">
        <w:rPr>
          <w:rFonts w:ascii="Arial" w:eastAsia="黑体" w:hAnsi="Arial" w:hint="eastAsia"/>
          <w:sz w:val="32"/>
          <w:szCs w:val="20"/>
        </w:rPr>
        <w:t>六、行政检查（共</w:t>
      </w:r>
      <w:r w:rsidRPr="00606776">
        <w:rPr>
          <w:rFonts w:ascii="Arial" w:eastAsia="黑体" w:hAnsi="Arial" w:hint="eastAsia"/>
          <w:sz w:val="32"/>
          <w:szCs w:val="20"/>
        </w:rPr>
        <w:t>0</w:t>
      </w:r>
      <w:r w:rsidRPr="00606776">
        <w:rPr>
          <w:rFonts w:ascii="Arial" w:eastAsia="黑体" w:hAnsi="Arial" w:hint="eastAsia"/>
          <w:sz w:val="32"/>
          <w:szCs w:val="20"/>
        </w:rPr>
        <w:t>项）</w:t>
      </w:r>
    </w:p>
    <w:p w14:paraId="1CF73FCC" w14:textId="77777777" w:rsidR="00606776" w:rsidRPr="00606776" w:rsidRDefault="00606776" w:rsidP="00606776">
      <w:pPr>
        <w:keepNext/>
        <w:keepLines/>
        <w:spacing w:before="20" w:after="20" w:line="600" w:lineRule="exact"/>
        <w:jc w:val="left"/>
        <w:outlineLvl w:val="1"/>
        <w:rPr>
          <w:rFonts w:ascii="Arial" w:eastAsia="黑体" w:hAnsi="Arial" w:hint="eastAsia"/>
          <w:sz w:val="32"/>
          <w:szCs w:val="20"/>
        </w:rPr>
      </w:pPr>
      <w:r w:rsidRPr="00606776">
        <w:rPr>
          <w:rFonts w:ascii="Arial" w:eastAsia="黑体" w:hAnsi="Arial" w:hint="eastAsia"/>
          <w:sz w:val="32"/>
          <w:szCs w:val="20"/>
        </w:rPr>
        <w:t>七、行政确认（共</w:t>
      </w:r>
      <w:r w:rsidRPr="00606776">
        <w:rPr>
          <w:rFonts w:ascii="Arial" w:eastAsia="黑体" w:hAnsi="Arial" w:hint="eastAsia"/>
          <w:sz w:val="32"/>
          <w:szCs w:val="20"/>
        </w:rPr>
        <w:t>1</w:t>
      </w:r>
      <w:r w:rsidRPr="00606776">
        <w:rPr>
          <w:rFonts w:ascii="Arial" w:eastAsia="黑体" w:hAnsi="Arial" w:hint="eastAsia"/>
          <w:sz w:val="32"/>
          <w:szCs w:val="20"/>
        </w:rPr>
        <w:t>项）</w:t>
      </w:r>
    </w:p>
    <w:p w14:paraId="54574535" w14:textId="77777777" w:rsidR="00606776" w:rsidRPr="00606776" w:rsidRDefault="00606776" w:rsidP="00606776">
      <w:pPr>
        <w:numPr>
          <w:ilvl w:val="0"/>
          <w:numId w:val="10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价格认定</w:t>
      </w:r>
    </w:p>
    <w:p w14:paraId="3306E2C3" w14:textId="77777777" w:rsidR="00606776" w:rsidRPr="00606776" w:rsidRDefault="00606776" w:rsidP="00606776">
      <w:pPr>
        <w:numPr>
          <w:ilvl w:val="0"/>
          <w:numId w:val="11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对涉案财物价格鉴定认证</w:t>
      </w:r>
    </w:p>
    <w:p w14:paraId="2A362AE2" w14:textId="77777777" w:rsidR="00606776" w:rsidRPr="00606776" w:rsidRDefault="00606776" w:rsidP="00606776">
      <w:pPr>
        <w:numPr>
          <w:ilvl w:val="0"/>
          <w:numId w:val="11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对涉纪检监察案件财物价格认定</w:t>
      </w:r>
    </w:p>
    <w:p w14:paraId="7B17E3FC" w14:textId="77777777" w:rsidR="00606776" w:rsidRPr="00606776" w:rsidRDefault="00606776" w:rsidP="00606776">
      <w:pPr>
        <w:numPr>
          <w:ilvl w:val="0"/>
          <w:numId w:val="11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对涉税财物价格认定</w:t>
      </w:r>
    </w:p>
    <w:p w14:paraId="5E922A1D" w14:textId="77777777" w:rsidR="00606776" w:rsidRPr="00606776" w:rsidRDefault="00606776" w:rsidP="00606776">
      <w:pPr>
        <w:keepNext/>
        <w:keepLines/>
        <w:spacing w:before="20" w:after="20" w:line="600" w:lineRule="exact"/>
        <w:jc w:val="left"/>
        <w:outlineLvl w:val="1"/>
        <w:rPr>
          <w:rFonts w:ascii="Arial" w:eastAsia="黑体" w:hAnsi="Arial" w:hint="eastAsia"/>
          <w:sz w:val="32"/>
          <w:szCs w:val="20"/>
        </w:rPr>
      </w:pPr>
      <w:r w:rsidRPr="00606776">
        <w:rPr>
          <w:rFonts w:ascii="Arial" w:eastAsia="黑体" w:hAnsi="Arial" w:hint="eastAsia"/>
          <w:sz w:val="32"/>
          <w:szCs w:val="20"/>
        </w:rPr>
        <w:t>八、行政奖励（共</w:t>
      </w:r>
      <w:r w:rsidRPr="00606776">
        <w:rPr>
          <w:rFonts w:ascii="Arial" w:eastAsia="黑体" w:hAnsi="Arial" w:hint="eastAsia"/>
          <w:sz w:val="32"/>
          <w:szCs w:val="20"/>
        </w:rPr>
        <w:t>2</w:t>
      </w:r>
      <w:r w:rsidRPr="00606776">
        <w:rPr>
          <w:rFonts w:ascii="Arial" w:eastAsia="黑体" w:hAnsi="Arial" w:hint="eastAsia"/>
          <w:sz w:val="32"/>
          <w:szCs w:val="20"/>
        </w:rPr>
        <w:t>项）</w:t>
      </w:r>
    </w:p>
    <w:p w14:paraId="28668635" w14:textId="77777777" w:rsidR="00606776" w:rsidRPr="00606776" w:rsidRDefault="00606776" w:rsidP="00606776">
      <w:pPr>
        <w:numPr>
          <w:ilvl w:val="0"/>
          <w:numId w:val="12"/>
        </w:numPr>
        <w:spacing w:line="600" w:lineRule="exact"/>
        <w:rPr>
          <w:rFonts w:eastAsia="仿宋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对在循环经济管理、科学技术研究、产品开发、示范和推广工作中做出显著成绩的单位和个人的表彰奖励</w:t>
      </w:r>
    </w:p>
    <w:p w14:paraId="003779C6" w14:textId="77777777" w:rsidR="00606776" w:rsidRPr="00606776" w:rsidRDefault="00606776" w:rsidP="00606776">
      <w:pPr>
        <w:numPr>
          <w:ilvl w:val="0"/>
          <w:numId w:val="12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对价格监测工作取得突出成绩的单位和个人给予表彰和奖励</w:t>
      </w:r>
    </w:p>
    <w:p w14:paraId="6B473E39" w14:textId="77777777" w:rsidR="00606776" w:rsidRPr="00606776" w:rsidRDefault="00606776" w:rsidP="00606776">
      <w:pPr>
        <w:keepNext/>
        <w:keepLines/>
        <w:spacing w:before="20" w:after="20" w:line="600" w:lineRule="exact"/>
        <w:jc w:val="left"/>
        <w:outlineLvl w:val="1"/>
        <w:rPr>
          <w:rFonts w:ascii="Arial" w:eastAsia="黑体" w:hAnsi="Arial" w:hint="eastAsia"/>
          <w:sz w:val="32"/>
          <w:szCs w:val="20"/>
        </w:rPr>
      </w:pPr>
      <w:r w:rsidRPr="00606776">
        <w:rPr>
          <w:rFonts w:ascii="Arial" w:eastAsia="黑体" w:hAnsi="Arial" w:hint="eastAsia"/>
          <w:sz w:val="32"/>
          <w:szCs w:val="20"/>
        </w:rPr>
        <w:t>九、行政裁决（共</w:t>
      </w:r>
      <w:r w:rsidRPr="00606776">
        <w:rPr>
          <w:rFonts w:ascii="Arial" w:eastAsia="黑体" w:hAnsi="Arial" w:hint="eastAsia"/>
          <w:sz w:val="32"/>
          <w:szCs w:val="20"/>
        </w:rPr>
        <w:t>0</w:t>
      </w:r>
      <w:r w:rsidRPr="00606776">
        <w:rPr>
          <w:rFonts w:ascii="Arial" w:eastAsia="黑体" w:hAnsi="Arial" w:hint="eastAsia"/>
          <w:sz w:val="32"/>
          <w:szCs w:val="20"/>
        </w:rPr>
        <w:t>项）</w:t>
      </w:r>
    </w:p>
    <w:p w14:paraId="272B11BD" w14:textId="77777777" w:rsidR="00606776" w:rsidRPr="00606776" w:rsidRDefault="00606776" w:rsidP="00606776">
      <w:pPr>
        <w:keepNext/>
        <w:keepLines/>
        <w:spacing w:before="20" w:after="20" w:line="600" w:lineRule="exact"/>
        <w:jc w:val="left"/>
        <w:outlineLvl w:val="1"/>
        <w:rPr>
          <w:rFonts w:ascii="Arial" w:eastAsia="黑体" w:hAnsi="Arial" w:hint="eastAsia"/>
          <w:sz w:val="32"/>
          <w:szCs w:val="20"/>
        </w:rPr>
      </w:pPr>
      <w:r w:rsidRPr="00606776">
        <w:rPr>
          <w:rFonts w:ascii="Arial" w:eastAsia="黑体" w:hAnsi="Arial" w:hint="eastAsia"/>
          <w:sz w:val="32"/>
          <w:szCs w:val="20"/>
        </w:rPr>
        <w:t>十、其他职权（共</w:t>
      </w:r>
      <w:r w:rsidRPr="00606776">
        <w:rPr>
          <w:rFonts w:ascii="Arial" w:eastAsia="黑体" w:hAnsi="Arial" w:hint="eastAsia"/>
          <w:sz w:val="32"/>
          <w:szCs w:val="20"/>
        </w:rPr>
        <w:t>5</w:t>
      </w:r>
      <w:r w:rsidRPr="00606776">
        <w:rPr>
          <w:rFonts w:ascii="Arial" w:eastAsia="黑体" w:hAnsi="Arial" w:hint="eastAsia"/>
          <w:sz w:val="32"/>
          <w:szCs w:val="20"/>
        </w:rPr>
        <w:t>项）</w:t>
      </w:r>
    </w:p>
    <w:p w14:paraId="3A543948" w14:textId="77777777" w:rsidR="00606776" w:rsidRPr="00606776" w:rsidRDefault="00606776" w:rsidP="00606776">
      <w:pPr>
        <w:numPr>
          <w:ilvl w:val="0"/>
          <w:numId w:val="13"/>
        </w:numPr>
        <w:spacing w:line="600" w:lineRule="exact"/>
        <w:rPr>
          <w:rFonts w:eastAsia="仿宋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企业投资项目备案</w:t>
      </w:r>
    </w:p>
    <w:p w14:paraId="4C264CC8" w14:textId="77777777" w:rsidR="00606776" w:rsidRPr="00606776" w:rsidRDefault="00606776" w:rsidP="00606776">
      <w:pPr>
        <w:numPr>
          <w:ilvl w:val="0"/>
          <w:numId w:val="13"/>
        </w:numPr>
        <w:spacing w:line="600" w:lineRule="exact"/>
        <w:rPr>
          <w:rFonts w:eastAsia="仿宋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权限内政府定价、政府指导价的重要商品和服务价格审批</w:t>
      </w:r>
    </w:p>
    <w:p w14:paraId="745C7563" w14:textId="77777777" w:rsidR="00606776" w:rsidRPr="00606776" w:rsidRDefault="00606776" w:rsidP="00606776">
      <w:pPr>
        <w:numPr>
          <w:ilvl w:val="0"/>
          <w:numId w:val="13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lastRenderedPageBreak/>
        <w:t>依法开展价格成本调查和监审</w:t>
      </w:r>
    </w:p>
    <w:p w14:paraId="1A1043EA" w14:textId="77777777" w:rsidR="00606776" w:rsidRPr="00606776" w:rsidRDefault="00606776" w:rsidP="00606776">
      <w:pPr>
        <w:numPr>
          <w:ilvl w:val="0"/>
          <w:numId w:val="14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农产品成本调查</w:t>
      </w:r>
    </w:p>
    <w:p w14:paraId="7D0A1FAD" w14:textId="77777777" w:rsidR="00606776" w:rsidRPr="00606776" w:rsidRDefault="00606776" w:rsidP="00606776">
      <w:pPr>
        <w:numPr>
          <w:ilvl w:val="0"/>
          <w:numId w:val="14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列入国家定价目录、省定价目录和行政事业性单位收费事项成本监审</w:t>
      </w:r>
    </w:p>
    <w:p w14:paraId="086E2E7B" w14:textId="77777777" w:rsidR="00606776" w:rsidRPr="00606776" w:rsidRDefault="00606776" w:rsidP="00606776">
      <w:pPr>
        <w:numPr>
          <w:ilvl w:val="0"/>
          <w:numId w:val="14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重要商品成本调查</w:t>
      </w:r>
    </w:p>
    <w:p w14:paraId="05F9D744" w14:textId="77777777" w:rsidR="00606776" w:rsidRPr="00606776" w:rsidRDefault="00606776" w:rsidP="00606776">
      <w:pPr>
        <w:numPr>
          <w:ilvl w:val="0"/>
          <w:numId w:val="13"/>
        </w:numPr>
        <w:spacing w:line="600" w:lineRule="exact"/>
        <w:rPr>
          <w:rFonts w:eastAsia="仿宋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定价目录事项审批</w:t>
      </w:r>
    </w:p>
    <w:p w14:paraId="5CC3F01E" w14:textId="77777777" w:rsidR="00606776" w:rsidRPr="00606776" w:rsidRDefault="00606776" w:rsidP="00606776">
      <w:pPr>
        <w:numPr>
          <w:ilvl w:val="0"/>
          <w:numId w:val="15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水利工程供水价格审批</w:t>
      </w:r>
    </w:p>
    <w:p w14:paraId="63DF9360" w14:textId="77777777" w:rsidR="00606776" w:rsidRPr="00606776" w:rsidRDefault="00606776" w:rsidP="00606776">
      <w:pPr>
        <w:numPr>
          <w:ilvl w:val="0"/>
          <w:numId w:val="15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管道天然气配气价格和销售价格审批</w:t>
      </w:r>
    </w:p>
    <w:p w14:paraId="1325B9F9" w14:textId="77777777" w:rsidR="00606776" w:rsidRPr="00606776" w:rsidRDefault="00606776" w:rsidP="00606776">
      <w:pPr>
        <w:numPr>
          <w:ilvl w:val="0"/>
          <w:numId w:val="15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辖区内城乡公共管网供应的自来水价格审批</w:t>
      </w:r>
    </w:p>
    <w:p w14:paraId="295C2EBF" w14:textId="77777777" w:rsidR="00606776" w:rsidRPr="00606776" w:rsidRDefault="00606776" w:rsidP="00606776">
      <w:pPr>
        <w:numPr>
          <w:ilvl w:val="0"/>
          <w:numId w:val="15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城市公共汽（电）车、轨道交通票价审批</w:t>
      </w:r>
    </w:p>
    <w:p w14:paraId="507A0C15" w14:textId="77777777" w:rsidR="00606776" w:rsidRPr="00606776" w:rsidRDefault="00606776" w:rsidP="00606776">
      <w:pPr>
        <w:numPr>
          <w:ilvl w:val="0"/>
          <w:numId w:val="15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非营利性民办学校学历教育收费标准审批</w:t>
      </w:r>
    </w:p>
    <w:p w14:paraId="752E7265" w14:textId="77777777" w:rsidR="00606776" w:rsidRPr="00606776" w:rsidRDefault="00606776" w:rsidP="00606776">
      <w:pPr>
        <w:numPr>
          <w:ilvl w:val="0"/>
          <w:numId w:val="15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公立医疗机构提供的基本医疗服务价格（床位费）审批</w:t>
      </w:r>
    </w:p>
    <w:p w14:paraId="11E774B2" w14:textId="77777777" w:rsidR="00606776" w:rsidRPr="00606776" w:rsidRDefault="00606776" w:rsidP="00606776">
      <w:pPr>
        <w:numPr>
          <w:ilvl w:val="0"/>
          <w:numId w:val="15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利用公共资源建设的景区门票价格，以及利用公共资源建设的景区内的交通运输服务价格审批</w:t>
      </w:r>
    </w:p>
    <w:p w14:paraId="777488A2" w14:textId="77777777" w:rsidR="00606776" w:rsidRPr="00606776" w:rsidRDefault="00606776" w:rsidP="00606776">
      <w:pPr>
        <w:numPr>
          <w:ilvl w:val="0"/>
          <w:numId w:val="15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医疗废物处置费收费标准审批</w:t>
      </w:r>
    </w:p>
    <w:p w14:paraId="4CAAA2FD" w14:textId="77777777" w:rsidR="00606776" w:rsidRPr="00606776" w:rsidRDefault="00606776" w:rsidP="00606776">
      <w:pPr>
        <w:numPr>
          <w:ilvl w:val="0"/>
          <w:numId w:val="15"/>
        </w:numPr>
        <w:spacing w:line="600" w:lineRule="exact"/>
        <w:rPr>
          <w:rFonts w:eastAsia="仿宋" w:hint="eastAsia"/>
          <w:sz w:val="32"/>
          <w:szCs w:val="20"/>
        </w:rPr>
      </w:pPr>
      <w:bookmarkStart w:id="1" w:name="_Hlk37662490"/>
      <w:r w:rsidRPr="00606776">
        <w:rPr>
          <w:rFonts w:eastAsia="仿宋" w:hint="eastAsia"/>
          <w:sz w:val="32"/>
          <w:szCs w:val="20"/>
        </w:rPr>
        <w:t>公办养老机构基本服务收费标准审批</w:t>
      </w:r>
    </w:p>
    <w:bookmarkEnd w:id="1"/>
    <w:p w14:paraId="493BB2BB" w14:textId="77777777" w:rsidR="00606776" w:rsidRPr="00606776" w:rsidRDefault="00606776" w:rsidP="00606776">
      <w:pPr>
        <w:numPr>
          <w:ilvl w:val="0"/>
          <w:numId w:val="15"/>
        </w:numPr>
        <w:spacing w:line="600" w:lineRule="exact"/>
        <w:rPr>
          <w:rFonts w:eastAsia="仿宋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垄断性交易平台（市场）交易服务费收费标准审批</w:t>
      </w:r>
    </w:p>
    <w:p w14:paraId="12447C37" w14:textId="77777777" w:rsidR="00606776" w:rsidRPr="00606776" w:rsidRDefault="00606776" w:rsidP="00606776">
      <w:pPr>
        <w:numPr>
          <w:ilvl w:val="0"/>
          <w:numId w:val="13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政府投资项目审核（批）</w:t>
      </w:r>
    </w:p>
    <w:p w14:paraId="685DFA02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政法基础设施项目审核（批）</w:t>
      </w:r>
    </w:p>
    <w:p w14:paraId="784D091F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党政机关及其直属事业单位业务技术用房项目审核（批）</w:t>
      </w:r>
    </w:p>
    <w:p w14:paraId="3E63E7C4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地震项目审核（批）</w:t>
      </w:r>
    </w:p>
    <w:p w14:paraId="19BF2DA3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食品药品监督管理项目审核（批）</w:t>
      </w:r>
    </w:p>
    <w:p w14:paraId="56467B1D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lastRenderedPageBreak/>
        <w:t>质量技术监督管理项目审核（批）</w:t>
      </w:r>
    </w:p>
    <w:p w14:paraId="68EDEA83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生态治理和环境保护项目审核（批）</w:t>
      </w:r>
    </w:p>
    <w:p w14:paraId="0A4AA1C6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气象项目审核（批）</w:t>
      </w:r>
    </w:p>
    <w:p w14:paraId="6C2CD7E8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电力项目审核（批）</w:t>
      </w:r>
    </w:p>
    <w:p w14:paraId="0F63DB37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安全生产监管监察能力建设项目审核（批）</w:t>
      </w:r>
    </w:p>
    <w:p w14:paraId="04DD913E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水利项目审核（批）</w:t>
      </w:r>
    </w:p>
    <w:p w14:paraId="4319BD35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畜牧项目审核（批）</w:t>
      </w:r>
    </w:p>
    <w:p w14:paraId="4D7C713F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林业项目审核（批）</w:t>
      </w:r>
    </w:p>
    <w:p w14:paraId="3A11534E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农业项目审核（批）</w:t>
      </w:r>
    </w:p>
    <w:p w14:paraId="45B5B3DF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政务信息系统项目审核（批）</w:t>
      </w:r>
    </w:p>
    <w:p w14:paraId="66C2585D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科技基础设施项目审核（批）</w:t>
      </w:r>
    </w:p>
    <w:p w14:paraId="48C4C645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档案馆项目审核（批）</w:t>
      </w:r>
    </w:p>
    <w:p w14:paraId="3FF720C7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城镇供水、供电、供气、供热、道路、污水垃圾处理等基础设施项目审核（批）</w:t>
      </w:r>
    </w:p>
    <w:p w14:paraId="06B158B9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城市园林绿化项目审核（批）</w:t>
      </w:r>
    </w:p>
    <w:p w14:paraId="5CA5704C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铁路、机场、高速公路、普通国省道、农村公路、内河航运、独立公（铁）路桥梁、隧道等交通基础设施建设项目审核（批）</w:t>
      </w:r>
    </w:p>
    <w:p w14:paraId="51D1EB33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旅游项目审核（批）</w:t>
      </w:r>
    </w:p>
    <w:p w14:paraId="7D38EA53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文化产业项目审核（批）</w:t>
      </w:r>
    </w:p>
    <w:p w14:paraId="0B827A73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文化事业项目审核（批）</w:t>
      </w:r>
    </w:p>
    <w:p w14:paraId="27A050D7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教育项目审核（批）</w:t>
      </w:r>
    </w:p>
    <w:p w14:paraId="4C4A1163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体育项目审核（批）</w:t>
      </w:r>
    </w:p>
    <w:p w14:paraId="5089CF2B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lastRenderedPageBreak/>
        <w:t>民政、残疾人项目审核（批）</w:t>
      </w:r>
    </w:p>
    <w:p w14:paraId="51DD740B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医疗卫生项目审核（批）</w:t>
      </w:r>
    </w:p>
    <w:p w14:paraId="37B9B884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广电新闻出版项目审核（批）</w:t>
      </w:r>
    </w:p>
    <w:p w14:paraId="6AE876B8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就业服务设施项目审核（批）</w:t>
      </w:r>
    </w:p>
    <w:p w14:paraId="731F57B8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社会保障服务设施项目审核（批）</w:t>
      </w:r>
    </w:p>
    <w:p w14:paraId="147516D2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养老服务设施项目审核（批）</w:t>
      </w:r>
    </w:p>
    <w:p w14:paraId="6AF93C32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政府投资项目初步设计审批</w:t>
      </w:r>
    </w:p>
    <w:p w14:paraId="7687360F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国际金融组织贷款项目审核（批）</w:t>
      </w:r>
    </w:p>
    <w:p w14:paraId="3C31CCDE" w14:textId="77777777" w:rsidR="00606776" w:rsidRPr="00606776" w:rsidRDefault="00606776" w:rsidP="00606776">
      <w:pPr>
        <w:numPr>
          <w:ilvl w:val="0"/>
          <w:numId w:val="16"/>
        </w:numPr>
        <w:spacing w:line="600" w:lineRule="exact"/>
        <w:rPr>
          <w:rFonts w:eastAsia="仿宋" w:hint="eastAsia"/>
          <w:sz w:val="32"/>
          <w:szCs w:val="20"/>
        </w:rPr>
      </w:pPr>
      <w:r w:rsidRPr="00606776">
        <w:rPr>
          <w:rFonts w:eastAsia="仿宋" w:hint="eastAsia"/>
          <w:sz w:val="32"/>
          <w:szCs w:val="20"/>
        </w:rPr>
        <w:t>外国政府贷款项目审核（批）</w:t>
      </w:r>
    </w:p>
    <w:p w14:paraId="0FC9B0B6" w14:textId="0D830C5A" w:rsidR="00D85152" w:rsidRPr="00606776" w:rsidRDefault="00D85152" w:rsidP="00606776"/>
    <w:sectPr w:rsidR="00D85152" w:rsidRPr="006067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8D0E79" w14:textId="77777777" w:rsidR="00DC288C" w:rsidRDefault="00DC288C" w:rsidP="00560A66">
      <w:r>
        <w:separator/>
      </w:r>
    </w:p>
  </w:endnote>
  <w:endnote w:type="continuationSeparator" w:id="0">
    <w:p w14:paraId="51062B47" w14:textId="77777777" w:rsidR="00DC288C" w:rsidRDefault="00DC288C" w:rsidP="00560A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4CEEB9" w14:textId="77777777" w:rsidR="00DC288C" w:rsidRDefault="00DC288C" w:rsidP="00560A66">
      <w:r>
        <w:separator/>
      </w:r>
    </w:p>
  </w:footnote>
  <w:footnote w:type="continuationSeparator" w:id="0">
    <w:p w14:paraId="114533D9" w14:textId="77777777" w:rsidR="00DC288C" w:rsidRDefault="00DC288C" w:rsidP="00560A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09C9D38"/>
    <w:multiLevelType w:val="singleLevel"/>
    <w:tmpl w:val="809C9D38"/>
    <w:lvl w:ilvl="0">
      <w:start w:val="1"/>
      <w:numFmt w:val="decimal"/>
      <w:suff w:val="nothing"/>
      <w:lvlText w:val="%1、"/>
      <w:lvlJc w:val="left"/>
    </w:lvl>
  </w:abstractNum>
  <w:abstractNum w:abstractNumId="1" w15:restartNumberingAfterBreak="0">
    <w:nsid w:val="89BA4173"/>
    <w:multiLevelType w:val="singleLevel"/>
    <w:tmpl w:val="89BA4173"/>
    <w:lvl w:ilvl="0">
      <w:start w:val="1"/>
      <w:numFmt w:val="decimal"/>
      <w:suff w:val="nothing"/>
      <w:lvlText w:val="%1．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A006170C"/>
    <w:multiLevelType w:val="singleLevel"/>
    <w:tmpl w:val="A006170C"/>
    <w:lvl w:ilvl="0">
      <w:start w:val="1"/>
      <w:numFmt w:val="decimal"/>
      <w:lvlText w:val="（%1）"/>
      <w:lvlJc w:val="left"/>
      <w:pPr>
        <w:tabs>
          <w:tab w:val="num" w:pos="0"/>
        </w:tabs>
        <w:ind w:left="0" w:firstLine="0"/>
      </w:pPr>
      <w:rPr>
        <w:rFonts w:ascii="宋体" w:eastAsia="宋体" w:hAnsi="宋体" w:cs="宋体" w:hint="default"/>
        <w:sz w:val="32"/>
      </w:rPr>
    </w:lvl>
  </w:abstractNum>
  <w:abstractNum w:abstractNumId="3" w15:restartNumberingAfterBreak="0">
    <w:nsid w:val="BF2A5B12"/>
    <w:multiLevelType w:val="singleLevel"/>
    <w:tmpl w:val="BF2A5B12"/>
    <w:lvl w:ilvl="0">
      <w:start w:val="1"/>
      <w:numFmt w:val="decimal"/>
      <w:lvlText w:val="（%1）"/>
      <w:lvlJc w:val="left"/>
      <w:pPr>
        <w:tabs>
          <w:tab w:val="num" w:pos="0"/>
        </w:tabs>
        <w:ind w:left="0" w:firstLine="0"/>
      </w:pPr>
      <w:rPr>
        <w:rFonts w:ascii="宋体" w:eastAsia="宋体" w:hAnsi="宋体" w:cs="宋体" w:hint="default"/>
        <w:sz w:val="32"/>
      </w:rPr>
    </w:lvl>
  </w:abstractNum>
  <w:abstractNum w:abstractNumId="4" w15:restartNumberingAfterBreak="0">
    <w:nsid w:val="C478325B"/>
    <w:multiLevelType w:val="singleLevel"/>
    <w:tmpl w:val="C478325B"/>
    <w:lvl w:ilvl="0">
      <w:start w:val="1"/>
      <w:numFmt w:val="decimal"/>
      <w:suff w:val="nothing"/>
      <w:lvlText w:val="%1．"/>
      <w:lvlJc w:val="left"/>
      <w:pPr>
        <w:ind w:left="0" w:firstLine="0"/>
      </w:pPr>
      <w:rPr>
        <w:rFonts w:hint="default"/>
      </w:rPr>
    </w:lvl>
  </w:abstractNum>
  <w:abstractNum w:abstractNumId="5" w15:restartNumberingAfterBreak="0">
    <w:nsid w:val="DA91B41F"/>
    <w:multiLevelType w:val="singleLevel"/>
    <w:tmpl w:val="DA91B41F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6" w15:restartNumberingAfterBreak="0">
    <w:nsid w:val="EDEDAEA8"/>
    <w:multiLevelType w:val="singleLevel"/>
    <w:tmpl w:val="EDEDAEA8"/>
    <w:lvl w:ilvl="0">
      <w:start w:val="1"/>
      <w:numFmt w:val="decimal"/>
      <w:suff w:val="nothing"/>
      <w:lvlText w:val="%1．"/>
      <w:lvlJc w:val="left"/>
      <w:pPr>
        <w:ind w:left="0" w:firstLine="0"/>
      </w:pPr>
      <w:rPr>
        <w:rFonts w:hint="default"/>
      </w:rPr>
    </w:lvl>
  </w:abstractNum>
  <w:abstractNum w:abstractNumId="7" w15:restartNumberingAfterBreak="0">
    <w:nsid w:val="09D2AD0A"/>
    <w:multiLevelType w:val="singleLevel"/>
    <w:tmpl w:val="09D2AD0A"/>
    <w:lvl w:ilvl="0">
      <w:start w:val="1"/>
      <w:numFmt w:val="decimal"/>
      <w:lvlText w:val="（%1）"/>
      <w:lvlJc w:val="left"/>
      <w:pPr>
        <w:tabs>
          <w:tab w:val="num" w:pos="0"/>
        </w:tabs>
        <w:ind w:left="0" w:firstLine="0"/>
      </w:pPr>
      <w:rPr>
        <w:rFonts w:ascii="宋体" w:eastAsia="宋体" w:hAnsi="宋体" w:cs="宋体" w:hint="default"/>
        <w:sz w:val="32"/>
      </w:rPr>
    </w:lvl>
  </w:abstractNum>
  <w:abstractNum w:abstractNumId="8" w15:restartNumberingAfterBreak="0">
    <w:nsid w:val="1F9C8482"/>
    <w:multiLevelType w:val="singleLevel"/>
    <w:tmpl w:val="1F9C8482"/>
    <w:lvl w:ilvl="0">
      <w:start w:val="1"/>
      <w:numFmt w:val="decimal"/>
      <w:lvlText w:val="（%1）"/>
      <w:lvlJc w:val="left"/>
      <w:pPr>
        <w:tabs>
          <w:tab w:val="num" w:pos="0"/>
        </w:tabs>
        <w:ind w:left="0" w:firstLine="0"/>
      </w:pPr>
      <w:rPr>
        <w:rFonts w:ascii="宋体" w:eastAsia="宋体" w:hAnsi="宋体" w:cs="宋体" w:hint="default"/>
        <w:sz w:val="32"/>
      </w:rPr>
    </w:lvl>
  </w:abstractNum>
  <w:abstractNum w:abstractNumId="9" w15:restartNumberingAfterBreak="0">
    <w:nsid w:val="21295A56"/>
    <w:multiLevelType w:val="singleLevel"/>
    <w:tmpl w:val="21295A56"/>
    <w:lvl w:ilvl="0">
      <w:start w:val="1"/>
      <w:numFmt w:val="decimal"/>
      <w:lvlText w:val="%1、"/>
      <w:lvlJc w:val="left"/>
      <w:pPr>
        <w:ind w:left="420" w:hanging="420"/>
      </w:pPr>
    </w:lvl>
  </w:abstractNum>
  <w:abstractNum w:abstractNumId="10" w15:restartNumberingAfterBreak="0">
    <w:nsid w:val="24BD55F0"/>
    <w:multiLevelType w:val="singleLevel"/>
    <w:tmpl w:val="24BD55F0"/>
    <w:lvl w:ilvl="0">
      <w:start w:val="1"/>
      <w:numFmt w:val="decimal"/>
      <w:lvlText w:val="（%1）"/>
      <w:lvlJc w:val="left"/>
      <w:pPr>
        <w:tabs>
          <w:tab w:val="num" w:pos="0"/>
        </w:tabs>
        <w:ind w:left="0" w:firstLine="0"/>
      </w:pPr>
      <w:rPr>
        <w:rFonts w:ascii="宋体" w:eastAsia="宋体" w:hAnsi="宋体" w:cs="宋体" w:hint="default"/>
        <w:sz w:val="32"/>
      </w:rPr>
    </w:lvl>
  </w:abstractNum>
  <w:abstractNum w:abstractNumId="11" w15:restartNumberingAfterBreak="0">
    <w:nsid w:val="28C84016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2" w15:restartNumberingAfterBreak="0">
    <w:nsid w:val="2D721A4C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3" w15:restartNumberingAfterBreak="0">
    <w:nsid w:val="55446BCF"/>
    <w:multiLevelType w:val="multilevel"/>
    <w:tmpl w:val="55446BCF"/>
    <w:lvl w:ilvl="0">
      <w:start w:val="7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4" w15:restartNumberingAfterBreak="0">
    <w:nsid w:val="56EE31EF"/>
    <w:multiLevelType w:val="multilevel"/>
    <w:tmpl w:val="56EE31EF"/>
    <w:lvl w:ilvl="0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5" w15:restartNumberingAfterBreak="0">
    <w:nsid w:val="6C6F7575"/>
    <w:multiLevelType w:val="singleLevel"/>
    <w:tmpl w:val="6C6F7575"/>
    <w:lvl w:ilvl="0">
      <w:start w:val="1"/>
      <w:numFmt w:val="decimal"/>
      <w:suff w:val="nothing"/>
      <w:lvlText w:val="%1．"/>
      <w:lvlJc w:val="left"/>
      <w:pPr>
        <w:ind w:left="0" w:firstLine="0"/>
      </w:pPr>
      <w:rPr>
        <w:rFonts w:hint="default"/>
      </w:rPr>
    </w:lvl>
  </w:abstractNum>
  <w:num w:numId="1">
    <w:abstractNumId w:val="5"/>
  </w:num>
  <w:num w:numId="2">
    <w:abstractNumId w:val="9"/>
  </w:num>
  <w:num w:numId="3">
    <w:abstractNumId w:val="0"/>
  </w:num>
  <w:num w:numId="4">
    <w:abstractNumId w:val="13"/>
  </w:num>
  <w:num w:numId="5">
    <w:abstractNumId w:val="14"/>
  </w:num>
  <w:num w:numId="6">
    <w:abstractNumId w:val="11"/>
  </w:num>
  <w:num w:numId="7">
    <w:abstractNumId w:val="12"/>
  </w:num>
  <w:num w:numId="8">
    <w:abstractNumId w:val="1"/>
  </w:num>
  <w:num w:numId="9">
    <w:abstractNumId w:val="8"/>
  </w:num>
  <w:num w:numId="10">
    <w:abstractNumId w:val="4"/>
  </w:num>
  <w:num w:numId="11">
    <w:abstractNumId w:val="7"/>
  </w:num>
  <w:num w:numId="12">
    <w:abstractNumId w:val="6"/>
  </w:num>
  <w:num w:numId="13">
    <w:abstractNumId w:val="15"/>
  </w:num>
  <w:num w:numId="14">
    <w:abstractNumId w:val="10"/>
  </w:num>
  <w:num w:numId="15">
    <w:abstractNumId w:val="3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5B6"/>
    <w:rsid w:val="00184012"/>
    <w:rsid w:val="002A4887"/>
    <w:rsid w:val="00316C8B"/>
    <w:rsid w:val="003D5499"/>
    <w:rsid w:val="004436FE"/>
    <w:rsid w:val="00462CFA"/>
    <w:rsid w:val="00535479"/>
    <w:rsid w:val="00560A66"/>
    <w:rsid w:val="005813A4"/>
    <w:rsid w:val="00606776"/>
    <w:rsid w:val="00747584"/>
    <w:rsid w:val="008100BF"/>
    <w:rsid w:val="008C05B6"/>
    <w:rsid w:val="0098013C"/>
    <w:rsid w:val="00C901D0"/>
    <w:rsid w:val="00D30DD3"/>
    <w:rsid w:val="00D85152"/>
    <w:rsid w:val="00D97A22"/>
    <w:rsid w:val="00DC288C"/>
    <w:rsid w:val="00EE10CC"/>
    <w:rsid w:val="00FA34EE"/>
    <w:rsid w:val="00FB4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9AE392"/>
  <w15:chartTrackingRefBased/>
  <w15:docId w15:val="{31DC0D81-0B05-4EE4-B828-AE9E238B7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60A6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60A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60A6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60A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60A66"/>
    <w:rPr>
      <w:sz w:val="18"/>
      <w:szCs w:val="18"/>
    </w:rPr>
  </w:style>
  <w:style w:type="paragraph" w:styleId="a7">
    <w:name w:val="List Paragraph"/>
    <w:basedOn w:val="a"/>
    <w:uiPriority w:val="99"/>
    <w:unhideWhenUsed/>
    <w:qFormat/>
    <w:rsid w:val="00D97A2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3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67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207</Words>
  <Characters>1180</Characters>
  <Application>Microsoft Office Word</Application>
  <DocSecurity>0</DocSecurity>
  <Lines>9</Lines>
  <Paragraphs>2</Paragraphs>
  <ScaleCrop>false</ScaleCrop>
  <Company/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 奎</dc:creator>
  <cp:keywords/>
  <dc:description/>
  <cp:lastModifiedBy>陈 奎</cp:lastModifiedBy>
  <cp:revision>12</cp:revision>
  <cp:lastPrinted>2019-12-16T03:10:00Z</cp:lastPrinted>
  <dcterms:created xsi:type="dcterms:W3CDTF">2019-12-06T07:44:00Z</dcterms:created>
  <dcterms:modified xsi:type="dcterms:W3CDTF">2020-04-13T01:34:00Z</dcterms:modified>
</cp:coreProperties>
</file>