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037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5"/>
        <w:gridCol w:w="1693"/>
        <w:gridCol w:w="4931"/>
        <w:gridCol w:w="1635"/>
        <w:gridCol w:w="1164"/>
        <w:gridCol w:w="2113"/>
        <w:gridCol w:w="1200"/>
        <w:gridCol w:w="1676"/>
      </w:tblGrid>
      <w:tr w14:paraId="33F2F25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037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114C53">
            <w:pPr>
              <w:widowControl/>
              <w:spacing w:beforeLines="50" w:afterLines="50" w:line="600" w:lineRule="exact"/>
              <w:jc w:val="center"/>
              <w:textAlignment w:val="center"/>
              <w:rPr>
                <w:rFonts w:ascii="方正小标宋简体" w:hAnsi="Calibri" w:eastAsia="方正小标宋简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</w:rPr>
              <w:t>周口市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  <w:lang w:val="en-US" w:eastAsia="zh-CN"/>
              </w:rPr>
              <w:t>淮阳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</w:rPr>
              <w:t>区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  <w:lang w:val="en-US" w:eastAsia="zh-CN"/>
              </w:rPr>
              <w:t>城市管理局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  <w:lang w:eastAsia="zh-CN"/>
              </w:rPr>
              <w:t>2025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</w:rPr>
              <w:t>年度“双随机、一公开”抽查工作计划</w:t>
            </w:r>
          </w:p>
        </w:tc>
      </w:tr>
      <w:tr w14:paraId="5B0FBF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A4492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D84625E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抽查类别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B900C5C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抽查事项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34CF970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检查对象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76611D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事项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D467418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抽查比例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及频次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1AC0ACD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F32A6E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检查主体</w:t>
            </w:r>
          </w:p>
        </w:tc>
      </w:tr>
      <w:tr w14:paraId="3A7095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4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DB9A9">
            <w:pPr>
              <w:widowControl/>
              <w:spacing w:line="340" w:lineRule="exact"/>
              <w:jc w:val="center"/>
              <w:textAlignment w:val="center"/>
              <w:rPr>
                <w:rFonts w:hint="default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1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2E29D5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一般抽查事项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58A1F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渣土清运企业监督检查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3BEE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淮阳区渣土企业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4B4B62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一般抽查事项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B71E3B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5</w:t>
            </w: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%/一次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5A6BAD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1-12 月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60DE5E7">
            <w:pPr>
              <w:widowControl/>
              <w:spacing w:line="340" w:lineRule="exact"/>
              <w:jc w:val="both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  <w:t>淮阳区城市管理局执法人员</w:t>
            </w:r>
          </w:p>
        </w:tc>
      </w:tr>
      <w:tr w14:paraId="4D3999B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EDD843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lang w:val="en-US" w:eastAsia="zh-CN"/>
              </w:rPr>
              <w:t>2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4BF0B3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63752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燃气企业监督检查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38C8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淮阳区燃气企业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521BE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0784AB8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5</w:t>
            </w: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%/一次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65E191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1-12 月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B6B80DB">
            <w:pPr>
              <w:widowControl/>
              <w:spacing w:line="340" w:lineRule="exact"/>
              <w:jc w:val="both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  <w:t>淮阳区城市管理局执法人员</w:t>
            </w:r>
          </w:p>
        </w:tc>
      </w:tr>
      <w:tr w14:paraId="4665E4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95D0C0">
            <w:pPr>
              <w:widowControl/>
              <w:spacing w:line="340" w:lineRule="exact"/>
              <w:jc w:val="center"/>
              <w:textAlignment w:val="center"/>
              <w:rPr>
                <w:rFonts w:hint="default" w:ascii="仿宋_GB2312" w:hAnsi="宋体" w:eastAsia="仿宋_GB2312"/>
                <w:color w:val="000000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lang w:val="en-US" w:eastAsia="zh-CN"/>
              </w:rPr>
              <w:t>3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5C126E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D516C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餐饮油烟企业监督检查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F2F47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淮阳区餐饮油烟企业、 个体工商户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E3F87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367230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5</w:t>
            </w: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%/一次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02D0B04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1-12 月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2B5F94A">
            <w:pPr>
              <w:widowControl/>
              <w:spacing w:line="340" w:lineRule="exact"/>
              <w:jc w:val="both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  <w:t>淮阳区城市管理局执法人员</w:t>
            </w:r>
          </w:p>
        </w:tc>
      </w:tr>
      <w:tr w14:paraId="567EF4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A6690">
            <w:pPr>
              <w:widowControl/>
              <w:spacing w:line="340" w:lineRule="exact"/>
              <w:jc w:val="center"/>
              <w:textAlignment w:val="center"/>
              <w:rPr>
                <w:rFonts w:hint="default" w:ascii="仿宋_GB2312" w:hAnsi="宋体" w:eastAsia="仿宋_GB2312"/>
                <w:color w:val="000000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lang w:val="en-US" w:eastAsia="zh-CN"/>
              </w:rPr>
              <w:t>4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8291C7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8C49D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城镇排水和污水处理设施监督检查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7752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淮阳区排水户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F6194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一般抽查事项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7E668FE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5</w:t>
            </w: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%/一次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B37DDAB">
            <w:pPr>
              <w:widowControl/>
              <w:spacing w:line="340" w:lineRule="exact"/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1-12 月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84A0D44">
            <w:pPr>
              <w:widowControl/>
              <w:spacing w:line="340" w:lineRule="exact"/>
              <w:jc w:val="both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-CN"/>
              </w:rPr>
              <w:t>淮阳区城市管理局执法人员</w:t>
            </w:r>
            <w:bookmarkStart w:id="0" w:name="_GoBack"/>
            <w:bookmarkEnd w:id="0"/>
          </w:p>
        </w:tc>
      </w:tr>
    </w:tbl>
    <w:p w14:paraId="5F961497">
      <w:pPr>
        <w:spacing w:line="540" w:lineRule="exact"/>
        <w:rPr>
          <w:rFonts w:hint="eastAsia" w:ascii="仿宋_GB2312" w:hAnsi="仿宋" w:eastAsia="仿宋_GB2312"/>
          <w:sz w:val="32"/>
          <w:szCs w:val="32"/>
        </w:rPr>
      </w:pPr>
    </w:p>
    <w:p w14:paraId="44CD551C"/>
    <w:sectPr>
      <w:pgSz w:w="16838" w:h="11906" w:orient="landscape"/>
      <w:pgMar w:top="1587" w:right="1757" w:bottom="1474" w:left="164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38BE78F-DC9A-42B4-9114-77A72E73B8E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B3027CAD-9956-4775-886B-D180CC9D9F3B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EC9BBE99-CC3A-462B-B217-1320C90352D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AB18F2ED-F73F-4D1D-99BF-28DFBA16754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BA4851C6-7BAA-4431-AE9D-D3398567B95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0969E4"/>
    <w:rsid w:val="481E6583"/>
    <w:rsid w:val="489F12B3"/>
    <w:rsid w:val="4A230122"/>
    <w:rsid w:val="66E50E30"/>
    <w:rsid w:val="70701BE0"/>
    <w:rsid w:val="780E433C"/>
    <w:rsid w:val="FEFFC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59</Words>
  <Characters>66</Characters>
  <Lines>0</Lines>
  <Paragraphs>0</Paragraphs>
  <TotalTime>3</TotalTime>
  <ScaleCrop>false</ScaleCrop>
  <LinksUpToDate>false</LinksUpToDate>
  <CharactersWithSpaces>67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2024-01-03T10:27:00Z</dcterms:created>
  <dc:creator>Administrator</dc:creator>
  <cp:lastModifiedBy>憨憨</cp:lastModifiedBy>
  <dcterms:modified xsi:type="dcterms:W3CDTF">2025-10-09T02:29:20Z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8A09453962C74E2B80FE6101C7A580F2_13</vt:lpwstr>
  </property>
  <property fmtid="{D5CDD505-2E9C-101B-9397-08002B2CF9AE}" pid="4" name="KSOTemplateDocerSaveRecord">
    <vt:lpwstr>eyJoZGlkIjoiZWYyNzQwN2JjNWI4MzZiZGM3ODk2ZDM3ZTg2MjZjYTgiLCJ1c2VySWQiOiIxNjEzNjIyODgyIn0=</vt:lpwstr>
  </property>
</Properties>
</file>